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PROOF OF RESIDENCY LETTER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LANDLORD: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Representative: _________________________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E-mail/Phone: 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To whom this may concern,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_____________________________, 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Landlord’s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the landlord of _______________________ 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Tenant’s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formally acknowledge that he/she resides at  ______________________________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[specify address]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since ________________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[starting date of tenancy]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my tenant according to the Lease/Rental Agreement No _______ dated ______________.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Furthermore, I swear and affirm under penalty of perjury that the facts set forth in this statement are true and accurate.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Landlord’s name and signature 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Witness Acknowledgment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[May be required for certain purposes]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WITNESS ACKNOWLEDGMENT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Witnesses: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Witness 1 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Witness 1 signature 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Witness 2 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Witness 2 signature 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1715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ss-1gt4buj" w:customStyle="1">
    <w:name w:val="css-1gt4buj"/>
    <w:basedOn w:val="DefaultParagraphFont"/>
    <w:rsid w:val="00D016CB"/>
  </w:style>
  <w:style w:type="character" w:styleId="Emphasis">
    <w:name w:val="Emphasis"/>
    <w:basedOn w:val="DefaultParagraphFont"/>
    <w:uiPriority w:val="20"/>
    <w:qFormat w:val="1"/>
    <w:rsid w:val="00D016C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D016C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 w:val="1"/>
    <w:rsid w:val="00D016CB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A52E6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2E6F"/>
  </w:style>
  <w:style w:type="paragraph" w:styleId="Footer">
    <w:name w:val="footer"/>
    <w:basedOn w:val="Normal"/>
    <w:link w:val="FooterChar"/>
    <w:uiPriority w:val="99"/>
    <w:unhideWhenUsed w:val="1"/>
    <w:rsid w:val="00A52E6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2E6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izmo.com/?utm_source=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gD4WCzg7uFDfZ8w7/5ju8VXbg==">CgMxLjA4AHIhMTBnUTcwWHd3Q01VcFBwd080bjZvcmJqSWU4aGF0SmJf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2024-03-12T10:35:00Z</dcterms:created>
  <dc:creator>Oleksandra Odynets</dc:creator>
</cp:coreProperties>
</file>